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8720" w14:textId="77777777" w:rsidR="00B27BF0" w:rsidRDefault="00B27BF0">
      <w:pPr>
        <w:rPr>
          <w:color w:val="008080"/>
          <w:sz w:val="32"/>
          <w:szCs w:val="32"/>
        </w:rPr>
      </w:pPr>
    </w:p>
    <w:p w14:paraId="52E570D6" w14:textId="6AB90631" w:rsidR="004E5B71" w:rsidRPr="00E94281" w:rsidRDefault="004E5B71">
      <w:pPr>
        <w:rPr>
          <w:color w:val="008080"/>
          <w:sz w:val="32"/>
          <w:szCs w:val="32"/>
        </w:rPr>
      </w:pPr>
      <w:r>
        <w:rPr>
          <w:color w:val="008080"/>
          <w:sz w:val="32"/>
          <w:szCs w:val="32"/>
        </w:rPr>
        <w:t>Pressemitteilung</w:t>
      </w:r>
    </w:p>
    <w:p w14:paraId="6EC841CB" w14:textId="19CE6786" w:rsidR="00FA566E" w:rsidRPr="008C6B26" w:rsidRDefault="0003032F" w:rsidP="008C6B26">
      <w:pPr>
        <w:rPr>
          <w:b/>
          <w:bCs/>
          <w:sz w:val="28"/>
          <w:szCs w:val="28"/>
        </w:rPr>
      </w:pPr>
      <w:r>
        <w:rPr>
          <w:b/>
          <w:bCs/>
          <w:sz w:val="28"/>
          <w:szCs w:val="28"/>
        </w:rPr>
        <w:t>Der</w:t>
      </w:r>
      <w:r w:rsidR="00201A5B">
        <w:rPr>
          <w:b/>
          <w:bCs/>
          <w:sz w:val="28"/>
          <w:szCs w:val="28"/>
        </w:rPr>
        <w:t xml:space="preserve"> Philosoph Christoph Menke </w:t>
      </w:r>
      <w:r>
        <w:rPr>
          <w:b/>
          <w:bCs/>
          <w:sz w:val="28"/>
          <w:szCs w:val="28"/>
        </w:rPr>
        <w:t>geht der Freiheit auf den Grund</w:t>
      </w:r>
    </w:p>
    <w:p w14:paraId="45951EA8" w14:textId="479465C1" w:rsidR="008C6B26" w:rsidRDefault="008C6B26" w:rsidP="00D50566">
      <w:pPr>
        <w:pStyle w:val="KeinLeerraum"/>
        <w:jc w:val="both"/>
        <w:rPr>
          <w:i/>
          <w:iCs/>
        </w:rPr>
      </w:pPr>
      <w:r>
        <w:rPr>
          <w:i/>
          <w:iCs/>
        </w:rPr>
        <w:t>Im Rahmen der Vortragreihe der Stiftung LEUCOREA ist der Frankfurter Philosoph Christoph Menke zu Gast in Wittenberg. Er spricht über d</w:t>
      </w:r>
      <w:r w:rsidR="00805833">
        <w:rPr>
          <w:i/>
          <w:iCs/>
        </w:rPr>
        <w:t xml:space="preserve">as Phänomen </w:t>
      </w:r>
      <w:r>
        <w:rPr>
          <w:i/>
          <w:iCs/>
        </w:rPr>
        <w:t>der Freiheit und über die Frage nach einer gesetzlichen Ordnung, die mit der menschlichen Freiheit kombinierbar wäre. Im Anschluss an den Vortrag wird zu einem</w:t>
      </w:r>
      <w:r w:rsidR="00805833">
        <w:rPr>
          <w:i/>
          <w:iCs/>
        </w:rPr>
        <w:t xml:space="preserve"> Umtrunk</w:t>
      </w:r>
      <w:r>
        <w:rPr>
          <w:i/>
          <w:iCs/>
        </w:rPr>
        <w:t xml:space="preserve"> im Bibliotheksbereich der Stiftung eingeladen.</w:t>
      </w:r>
    </w:p>
    <w:p w14:paraId="21DAD540" w14:textId="7884B6AA" w:rsidR="004E5B71" w:rsidRPr="00DB3BCF" w:rsidRDefault="004E5B71" w:rsidP="004E5B71">
      <w:pPr>
        <w:pStyle w:val="KeinLeerraum"/>
        <w:jc w:val="right"/>
      </w:pPr>
      <w:r w:rsidRPr="00DB3BCF">
        <w:t xml:space="preserve">Wittenberg, </w:t>
      </w:r>
      <w:r w:rsidR="008C6B26">
        <w:t>17</w:t>
      </w:r>
      <w:r w:rsidR="00FA566E">
        <w:t>.</w:t>
      </w:r>
      <w:r w:rsidR="005159FF" w:rsidRPr="00DB3BCF">
        <w:t xml:space="preserve"> </w:t>
      </w:r>
      <w:r w:rsidR="00FA566E">
        <w:t>März</w:t>
      </w:r>
      <w:r w:rsidRPr="00DB3BCF">
        <w:t xml:space="preserve"> 2025</w:t>
      </w:r>
    </w:p>
    <w:p w14:paraId="1DE84B3B" w14:textId="77777777" w:rsidR="008C6B26" w:rsidRPr="008C6B26" w:rsidRDefault="008C6B26" w:rsidP="008C6B26">
      <w:pPr>
        <w:pStyle w:val="KeinLeerraum"/>
        <w:jc w:val="both"/>
        <w:rPr>
          <w:sz w:val="24"/>
          <w:szCs w:val="24"/>
        </w:rPr>
      </w:pPr>
    </w:p>
    <w:p w14:paraId="63E1B22A" w14:textId="504C4B31" w:rsidR="00805833" w:rsidRDefault="008C6B26" w:rsidP="00805833">
      <w:pPr>
        <w:pStyle w:val="KeinLeerraum"/>
        <w:jc w:val="both"/>
        <w:rPr>
          <w:sz w:val="24"/>
          <w:szCs w:val="24"/>
        </w:rPr>
      </w:pPr>
      <w:r w:rsidRPr="008C6B26">
        <w:rPr>
          <w:sz w:val="24"/>
          <w:szCs w:val="24"/>
        </w:rPr>
        <w:t>Am Dienstag, den 2</w:t>
      </w:r>
      <w:r w:rsidRPr="00805833">
        <w:rPr>
          <w:sz w:val="24"/>
          <w:szCs w:val="24"/>
        </w:rPr>
        <w:t>5</w:t>
      </w:r>
      <w:r w:rsidRPr="008C6B26">
        <w:rPr>
          <w:sz w:val="24"/>
          <w:szCs w:val="24"/>
        </w:rPr>
        <w:t xml:space="preserve">. </w:t>
      </w:r>
      <w:r w:rsidRPr="00805833">
        <w:rPr>
          <w:sz w:val="24"/>
          <w:szCs w:val="24"/>
        </w:rPr>
        <w:t>März</w:t>
      </w:r>
      <w:r w:rsidRPr="008C6B26">
        <w:rPr>
          <w:sz w:val="24"/>
          <w:szCs w:val="24"/>
        </w:rPr>
        <w:t xml:space="preserve"> 2025 um 19:30 Uhr, spricht Prof. Dr. </w:t>
      </w:r>
      <w:r w:rsidRPr="00805833">
        <w:rPr>
          <w:sz w:val="24"/>
          <w:szCs w:val="24"/>
        </w:rPr>
        <w:t>Christoph Menke</w:t>
      </w:r>
      <w:r w:rsidRPr="008C6B26">
        <w:rPr>
          <w:sz w:val="24"/>
          <w:szCs w:val="24"/>
        </w:rPr>
        <w:t xml:space="preserve">, </w:t>
      </w:r>
      <w:r w:rsidRPr="00805833">
        <w:rPr>
          <w:sz w:val="24"/>
          <w:szCs w:val="24"/>
        </w:rPr>
        <w:t>Philosoph</w:t>
      </w:r>
      <w:r w:rsidRPr="008C6B26">
        <w:rPr>
          <w:sz w:val="24"/>
          <w:szCs w:val="24"/>
        </w:rPr>
        <w:t xml:space="preserve"> an der </w:t>
      </w:r>
      <w:r w:rsidRPr="00805833">
        <w:rPr>
          <w:sz w:val="24"/>
          <w:szCs w:val="24"/>
        </w:rPr>
        <w:t>Johann Wolfang von Goethe-Universität Frankfurt am Main</w:t>
      </w:r>
      <w:r w:rsidRPr="008C6B26">
        <w:rPr>
          <w:sz w:val="24"/>
          <w:szCs w:val="24"/>
        </w:rPr>
        <w:t>, in der Vortragsreihe der Stiftung LEUCOREA über d</w:t>
      </w:r>
      <w:r w:rsidR="00805833" w:rsidRPr="00805833">
        <w:rPr>
          <w:sz w:val="24"/>
          <w:szCs w:val="24"/>
        </w:rPr>
        <w:t>as Phänomen der Freihei</w:t>
      </w:r>
      <w:r w:rsidR="00805833">
        <w:rPr>
          <w:sz w:val="24"/>
          <w:szCs w:val="24"/>
        </w:rPr>
        <w:t xml:space="preserve">t und das spannungsvolle Verhältnis von Freiheit und gesetzlicher Ordnung. </w:t>
      </w:r>
    </w:p>
    <w:p w14:paraId="6F7C11C9" w14:textId="5B6CBD9C" w:rsidR="00805833" w:rsidRDefault="00805833" w:rsidP="00805833">
      <w:pPr>
        <w:pStyle w:val="KeinLeerraum"/>
        <w:jc w:val="both"/>
        <w:rPr>
          <w:sz w:val="24"/>
          <w:szCs w:val="24"/>
        </w:rPr>
      </w:pPr>
      <w:r>
        <w:rPr>
          <w:sz w:val="24"/>
          <w:szCs w:val="24"/>
        </w:rPr>
        <w:t>L</w:t>
      </w:r>
      <w:r w:rsidRPr="00805833">
        <w:rPr>
          <w:sz w:val="24"/>
          <w:szCs w:val="24"/>
        </w:rPr>
        <w:t xml:space="preserve">eben </w:t>
      </w:r>
      <w:r>
        <w:rPr>
          <w:sz w:val="24"/>
          <w:szCs w:val="24"/>
        </w:rPr>
        <w:t xml:space="preserve">wir </w:t>
      </w:r>
      <w:r w:rsidRPr="00805833">
        <w:rPr>
          <w:sz w:val="24"/>
          <w:szCs w:val="24"/>
        </w:rPr>
        <w:t>in einer Zeit gescheiterter Befreiungen</w:t>
      </w:r>
      <w:r>
        <w:rPr>
          <w:sz w:val="24"/>
          <w:szCs w:val="24"/>
        </w:rPr>
        <w:t xml:space="preserve">, weil </w:t>
      </w:r>
      <w:r w:rsidRPr="00805833">
        <w:rPr>
          <w:sz w:val="24"/>
          <w:szCs w:val="24"/>
        </w:rPr>
        <w:t>alle</w:t>
      </w:r>
      <w:r>
        <w:rPr>
          <w:sz w:val="24"/>
          <w:szCs w:val="24"/>
        </w:rPr>
        <w:t xml:space="preserve"> historischen</w:t>
      </w:r>
      <w:r w:rsidRPr="00805833">
        <w:rPr>
          <w:sz w:val="24"/>
          <w:szCs w:val="24"/>
        </w:rPr>
        <w:t xml:space="preserve"> Befreiungsversuche früher oder später neue Formen der Herrschaft und damit der Knechtschaft hervorgebracht</w:t>
      </w:r>
      <w:r>
        <w:rPr>
          <w:sz w:val="24"/>
          <w:szCs w:val="24"/>
        </w:rPr>
        <w:t xml:space="preserve"> haben?</w:t>
      </w:r>
      <w:r w:rsidRPr="00805833">
        <w:rPr>
          <w:sz w:val="24"/>
          <w:szCs w:val="24"/>
        </w:rPr>
        <w:t xml:space="preserve"> Christoph Menke </w:t>
      </w:r>
      <w:r>
        <w:rPr>
          <w:sz w:val="24"/>
          <w:szCs w:val="24"/>
        </w:rPr>
        <w:t xml:space="preserve">bejaht diese Frage und </w:t>
      </w:r>
      <w:r w:rsidRPr="00805833">
        <w:rPr>
          <w:sz w:val="24"/>
          <w:szCs w:val="24"/>
        </w:rPr>
        <w:t xml:space="preserve">verlangt </w:t>
      </w:r>
      <w:r>
        <w:rPr>
          <w:sz w:val="24"/>
          <w:szCs w:val="24"/>
        </w:rPr>
        <w:t>deshalb nach einem Neuansatz</w:t>
      </w:r>
      <w:r w:rsidRPr="00805833">
        <w:rPr>
          <w:sz w:val="24"/>
          <w:szCs w:val="24"/>
        </w:rPr>
        <w:t>. Anstatt uns einfach dem nächsten Befreiungsprojekt zuzuwenden, müssen wir analysieren, wie die bisherigen Befreiungsversuche verlaufen sind. Vor allem ihr Anfang ist dabei entscheidend – die gewöhnliche, aber faszinierende Erfahrung, dass eine Gewohnheit, die uns knechtet, plötzlich bricht. Sie zu bejahen heißt, in die Praxis der Befreiung einzutreten.</w:t>
      </w:r>
      <w:r>
        <w:rPr>
          <w:sz w:val="24"/>
          <w:szCs w:val="24"/>
        </w:rPr>
        <w:t xml:space="preserve"> </w:t>
      </w:r>
    </w:p>
    <w:p w14:paraId="6EA03E4A" w14:textId="675CB5D8" w:rsidR="00805833" w:rsidRDefault="00805833" w:rsidP="00805833">
      <w:pPr>
        <w:pStyle w:val="KeinLeerraum"/>
        <w:jc w:val="both"/>
        <w:rPr>
          <w:sz w:val="24"/>
          <w:szCs w:val="24"/>
        </w:rPr>
      </w:pPr>
      <w:r>
        <w:rPr>
          <w:sz w:val="24"/>
          <w:szCs w:val="24"/>
        </w:rPr>
        <w:t>W</w:t>
      </w:r>
      <w:r w:rsidR="0003032F">
        <w:rPr>
          <w:sz w:val="24"/>
          <w:szCs w:val="24"/>
        </w:rPr>
        <w:t>arum</w:t>
      </w:r>
      <w:r>
        <w:rPr>
          <w:sz w:val="24"/>
          <w:szCs w:val="24"/>
        </w:rPr>
        <w:t xml:space="preserve"> sich diese </w:t>
      </w:r>
      <w:r w:rsidR="0003032F">
        <w:rPr>
          <w:sz w:val="24"/>
          <w:szCs w:val="24"/>
        </w:rPr>
        <w:t xml:space="preserve">befreiende </w:t>
      </w:r>
      <w:r>
        <w:rPr>
          <w:sz w:val="24"/>
          <w:szCs w:val="24"/>
        </w:rPr>
        <w:t xml:space="preserve">Praxis </w:t>
      </w:r>
      <w:r w:rsidR="0003032F">
        <w:rPr>
          <w:sz w:val="24"/>
          <w:szCs w:val="24"/>
        </w:rPr>
        <w:t>immer wieder in ihr Gegenteil – die Unfreiheit – verkehrt und wie wir dennoch zu wahrer Freiheit gelangen können, thematisiert Menke in seinem Vortrag. Dabei knüpft er unter dem Titel „Gesetz und Gebot“ an die zentrale biblische Befreiungserzählung an: die Geschichte vom Auszug des Volkes Israel aus Ägypten.</w:t>
      </w:r>
    </w:p>
    <w:p w14:paraId="47802289" w14:textId="0935AC1D" w:rsidR="008C6B26" w:rsidRDefault="0003032F" w:rsidP="008C6B26">
      <w:pPr>
        <w:pStyle w:val="KeinLeerraum"/>
        <w:jc w:val="both"/>
        <w:rPr>
          <w:sz w:val="24"/>
          <w:szCs w:val="24"/>
        </w:rPr>
      </w:pPr>
      <w:r>
        <w:rPr>
          <w:sz w:val="24"/>
          <w:szCs w:val="24"/>
        </w:rPr>
        <w:t xml:space="preserve">Christoph </w:t>
      </w:r>
      <w:r w:rsidR="008C6B26" w:rsidRPr="008C6B26">
        <w:rPr>
          <w:sz w:val="24"/>
          <w:szCs w:val="24"/>
        </w:rPr>
        <w:t>Menke arbeitete vor allem zu Themen der politischen Philosophie und der Rechtsphilosophie, zu Theorien der Subjektivität und der Ästhetik. Er gilt als wichtiger Vertreter der ‚dritten Generation‘ der Frankfurter Schule. Zuletzt erschien von Christoph Menke das Buch „</w:t>
      </w:r>
      <w:r w:rsidR="008C6B26" w:rsidRPr="00805833">
        <w:rPr>
          <w:sz w:val="24"/>
          <w:szCs w:val="24"/>
        </w:rPr>
        <w:t>Theorie der Befreiung</w:t>
      </w:r>
      <w:r w:rsidR="008C6B26" w:rsidRPr="008C6B26">
        <w:rPr>
          <w:sz w:val="24"/>
          <w:szCs w:val="24"/>
        </w:rPr>
        <w:t xml:space="preserve">“ beim Suhrkamp Verlag, das </w:t>
      </w:r>
      <w:r w:rsidR="008C6B26" w:rsidRPr="00805833">
        <w:rPr>
          <w:sz w:val="24"/>
          <w:szCs w:val="24"/>
        </w:rPr>
        <w:t xml:space="preserve">auch die Grundlage eines </w:t>
      </w:r>
      <w:r>
        <w:rPr>
          <w:sz w:val="24"/>
          <w:szCs w:val="24"/>
        </w:rPr>
        <w:t>vom 24.-26.2025</w:t>
      </w:r>
      <w:r w:rsidR="008C6B26" w:rsidRPr="00805833">
        <w:rPr>
          <w:sz w:val="24"/>
          <w:szCs w:val="24"/>
        </w:rPr>
        <w:t xml:space="preserve"> durch die Stiftung LEUCOREA veranstalteten Forums für </w:t>
      </w:r>
      <w:proofErr w:type="spellStart"/>
      <w:proofErr w:type="gramStart"/>
      <w:r w:rsidR="008C6B26" w:rsidRPr="00805833">
        <w:rPr>
          <w:sz w:val="24"/>
          <w:szCs w:val="24"/>
        </w:rPr>
        <w:t>Nachwuchswissenschaftler:innen</w:t>
      </w:r>
      <w:proofErr w:type="spellEnd"/>
      <w:proofErr w:type="gramEnd"/>
      <w:r w:rsidR="008C6B26" w:rsidRPr="00805833">
        <w:rPr>
          <w:sz w:val="24"/>
          <w:szCs w:val="24"/>
        </w:rPr>
        <w:t xml:space="preserve"> bildet. </w:t>
      </w:r>
    </w:p>
    <w:p w14:paraId="05B7548D" w14:textId="77777777" w:rsidR="0003032F" w:rsidRDefault="0003032F" w:rsidP="008C6B26">
      <w:pPr>
        <w:pStyle w:val="KeinLeerraum"/>
        <w:jc w:val="both"/>
        <w:rPr>
          <w:sz w:val="24"/>
          <w:szCs w:val="24"/>
        </w:rPr>
      </w:pPr>
    </w:p>
    <w:p w14:paraId="73CE109E" w14:textId="42B3C5C8" w:rsidR="00805833" w:rsidRPr="008C6B26" w:rsidRDefault="00805833" w:rsidP="008C6B26">
      <w:pPr>
        <w:pStyle w:val="KeinLeerraum"/>
        <w:jc w:val="both"/>
        <w:rPr>
          <w:sz w:val="24"/>
          <w:szCs w:val="24"/>
        </w:rPr>
      </w:pPr>
      <w:r w:rsidRPr="00805833">
        <w:rPr>
          <w:sz w:val="24"/>
          <w:szCs w:val="24"/>
        </w:rPr>
        <w:t xml:space="preserve">Der Eintritt ist frei. Im Nachgang der Veranstaltung lädt die </w:t>
      </w:r>
      <w:r>
        <w:rPr>
          <w:sz w:val="24"/>
          <w:szCs w:val="24"/>
        </w:rPr>
        <w:t>Stiftung LEUCOREA</w:t>
      </w:r>
      <w:r w:rsidRPr="00805833">
        <w:rPr>
          <w:sz w:val="24"/>
          <w:szCs w:val="24"/>
        </w:rPr>
        <w:t xml:space="preserve"> zu einem kleinen Umtrunk </w:t>
      </w:r>
      <w:r>
        <w:rPr>
          <w:sz w:val="24"/>
          <w:szCs w:val="24"/>
        </w:rPr>
        <w:t xml:space="preserve">in den Bibliotheksbereich </w:t>
      </w:r>
      <w:r w:rsidRPr="00805833">
        <w:rPr>
          <w:sz w:val="24"/>
          <w:szCs w:val="24"/>
        </w:rPr>
        <w:t>ein.</w:t>
      </w:r>
    </w:p>
    <w:p w14:paraId="7AE89A0B" w14:textId="77777777" w:rsidR="002841BF" w:rsidRPr="00805833" w:rsidRDefault="002841BF" w:rsidP="00FA566E">
      <w:pPr>
        <w:pStyle w:val="KeinLeerraum"/>
        <w:jc w:val="both"/>
        <w:rPr>
          <w:sz w:val="24"/>
          <w:szCs w:val="24"/>
        </w:rPr>
      </w:pPr>
    </w:p>
    <w:p w14:paraId="6575E18A" w14:textId="13FCFE45" w:rsidR="008E5ABE" w:rsidRPr="00805833" w:rsidRDefault="0003032F" w:rsidP="002841BF">
      <w:pPr>
        <w:pStyle w:val="KeinLeerraum"/>
        <w:spacing w:after="120"/>
        <w:ind w:left="1276" w:hanging="1276"/>
        <w:rPr>
          <w:sz w:val="24"/>
          <w:szCs w:val="24"/>
        </w:rPr>
      </w:pPr>
      <w:r>
        <w:rPr>
          <w:b/>
          <w:bCs/>
          <w:i/>
          <w:iCs/>
          <w:sz w:val="24"/>
          <w:szCs w:val="24"/>
        </w:rPr>
        <w:t>Wer:</w:t>
      </w:r>
      <w:r w:rsidR="002841BF" w:rsidRPr="00805833">
        <w:rPr>
          <w:b/>
          <w:bCs/>
          <w:i/>
          <w:iCs/>
          <w:sz w:val="24"/>
          <w:szCs w:val="24"/>
        </w:rPr>
        <w:t xml:space="preserve"> </w:t>
      </w:r>
      <w:r w:rsidR="002841BF" w:rsidRPr="00805833">
        <w:rPr>
          <w:b/>
          <w:bCs/>
          <w:i/>
          <w:iCs/>
          <w:sz w:val="24"/>
          <w:szCs w:val="24"/>
        </w:rPr>
        <w:tab/>
      </w:r>
      <w:r w:rsidRPr="0003032F">
        <w:rPr>
          <w:sz w:val="24"/>
          <w:szCs w:val="24"/>
        </w:rPr>
        <w:t xml:space="preserve">Christoph Menke studierte Philosophie, Germanistik und Kunstgeschichte in Heidelberg. Er promovierte 1987 in Konstanz und wurde 1995 an der Freien Universität Berlin habilitiert. Von 1997 bis 1999 war er Associate Professor an der New School </w:t>
      </w:r>
      <w:proofErr w:type="spellStart"/>
      <w:r w:rsidRPr="0003032F">
        <w:rPr>
          <w:sz w:val="24"/>
          <w:szCs w:val="24"/>
        </w:rPr>
        <w:t>for</w:t>
      </w:r>
      <w:proofErr w:type="spellEnd"/>
      <w:r w:rsidRPr="0003032F">
        <w:rPr>
          <w:sz w:val="24"/>
          <w:szCs w:val="24"/>
        </w:rPr>
        <w:t xml:space="preserve"> </w:t>
      </w:r>
      <w:proofErr w:type="spellStart"/>
      <w:r w:rsidRPr="0003032F">
        <w:rPr>
          <w:sz w:val="24"/>
          <w:szCs w:val="24"/>
        </w:rPr>
        <w:t>Social</w:t>
      </w:r>
      <w:proofErr w:type="spellEnd"/>
      <w:r w:rsidRPr="0003032F">
        <w:rPr>
          <w:sz w:val="24"/>
          <w:szCs w:val="24"/>
        </w:rPr>
        <w:t xml:space="preserve"> Research in New York sowie Professor für Ethik und Ästhetik an der Universität Potsdam. Im Jahr darauf folgte er dem Ruf auf eine Professur für Praktische Philosophie an der Johann-Wolfgang-von-Goethe-Universität in Frankfurt am Main.</w:t>
      </w:r>
    </w:p>
    <w:p w14:paraId="4D6B978B" w14:textId="0A4636DF" w:rsidR="004E5B71" w:rsidRPr="00805833" w:rsidRDefault="004E5B71" w:rsidP="002841BF">
      <w:pPr>
        <w:pStyle w:val="KeinLeerraum"/>
        <w:spacing w:after="120"/>
        <w:ind w:left="1276" w:hanging="1276"/>
        <w:rPr>
          <w:sz w:val="24"/>
          <w:szCs w:val="24"/>
        </w:rPr>
      </w:pPr>
      <w:r w:rsidRPr="00805833">
        <w:rPr>
          <w:b/>
          <w:bCs/>
          <w:i/>
          <w:iCs/>
          <w:sz w:val="24"/>
          <w:szCs w:val="24"/>
        </w:rPr>
        <w:t>Wann</w:t>
      </w:r>
      <w:r w:rsidRPr="00805833">
        <w:rPr>
          <w:i/>
          <w:iCs/>
          <w:sz w:val="24"/>
          <w:szCs w:val="24"/>
        </w:rPr>
        <w:t xml:space="preserve">: </w:t>
      </w:r>
      <w:r w:rsidR="002841BF" w:rsidRPr="00805833">
        <w:rPr>
          <w:i/>
          <w:iCs/>
          <w:sz w:val="24"/>
          <w:szCs w:val="24"/>
        </w:rPr>
        <w:tab/>
      </w:r>
      <w:r w:rsidR="0003032F" w:rsidRPr="008C6B26">
        <w:rPr>
          <w:sz w:val="24"/>
          <w:szCs w:val="24"/>
        </w:rPr>
        <w:t>Dienstag, den 2</w:t>
      </w:r>
      <w:r w:rsidR="0003032F" w:rsidRPr="00805833">
        <w:rPr>
          <w:sz w:val="24"/>
          <w:szCs w:val="24"/>
        </w:rPr>
        <w:t>5</w:t>
      </w:r>
      <w:r w:rsidR="0003032F" w:rsidRPr="008C6B26">
        <w:rPr>
          <w:sz w:val="24"/>
          <w:szCs w:val="24"/>
        </w:rPr>
        <w:t xml:space="preserve">. </w:t>
      </w:r>
      <w:r w:rsidR="0003032F" w:rsidRPr="00805833">
        <w:rPr>
          <w:sz w:val="24"/>
          <w:szCs w:val="24"/>
        </w:rPr>
        <w:t>März</w:t>
      </w:r>
      <w:r w:rsidR="0003032F" w:rsidRPr="008C6B26">
        <w:rPr>
          <w:sz w:val="24"/>
          <w:szCs w:val="24"/>
        </w:rPr>
        <w:t xml:space="preserve"> 2025 um 19:30 Uhr</w:t>
      </w:r>
    </w:p>
    <w:p w14:paraId="536B4835" w14:textId="65335A92" w:rsidR="00A0602B" w:rsidRPr="00805833" w:rsidRDefault="004E5B71" w:rsidP="0003032F">
      <w:pPr>
        <w:pStyle w:val="KeinLeerraum"/>
        <w:spacing w:after="120"/>
        <w:ind w:left="1276" w:hanging="1276"/>
        <w:rPr>
          <w:sz w:val="24"/>
          <w:szCs w:val="24"/>
        </w:rPr>
      </w:pPr>
      <w:r w:rsidRPr="00805833">
        <w:rPr>
          <w:b/>
          <w:bCs/>
          <w:i/>
          <w:iCs/>
          <w:sz w:val="24"/>
          <w:szCs w:val="24"/>
        </w:rPr>
        <w:t>Wo:</w:t>
      </w:r>
      <w:r w:rsidRPr="00805833">
        <w:rPr>
          <w:sz w:val="24"/>
          <w:szCs w:val="24"/>
        </w:rPr>
        <w:t xml:space="preserve"> </w:t>
      </w:r>
      <w:r w:rsidR="00A0602B" w:rsidRPr="00805833">
        <w:rPr>
          <w:sz w:val="24"/>
          <w:szCs w:val="24"/>
        </w:rPr>
        <w:tab/>
      </w:r>
      <w:r w:rsidRPr="00805833">
        <w:rPr>
          <w:sz w:val="24"/>
          <w:szCs w:val="24"/>
        </w:rPr>
        <w:t xml:space="preserve">Stiftung LEUCOREA, Auditorium Maximum, </w:t>
      </w:r>
      <w:proofErr w:type="spellStart"/>
      <w:r w:rsidRPr="00805833">
        <w:rPr>
          <w:sz w:val="24"/>
          <w:szCs w:val="24"/>
        </w:rPr>
        <w:t>Collegienstr</w:t>
      </w:r>
      <w:proofErr w:type="spellEnd"/>
      <w:r w:rsidRPr="00805833">
        <w:rPr>
          <w:sz w:val="24"/>
          <w:szCs w:val="24"/>
        </w:rPr>
        <w:t>. 62, 06886 Lutherstadt Wittenberg</w:t>
      </w:r>
    </w:p>
    <w:sectPr w:rsidR="00A0602B" w:rsidRPr="00805833" w:rsidSect="004E5B71">
      <w:headerReference w:type="default" r:id="rId6"/>
      <w:footerReference w:type="default" r:id="rId7"/>
      <w:pgSz w:w="11906" w:h="16838"/>
      <w:pgMar w:top="1417" w:right="1417" w:bottom="1134" w:left="1417"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935B" w14:textId="77777777" w:rsidR="00E3571E" w:rsidRDefault="00E3571E" w:rsidP="004E5B71">
      <w:pPr>
        <w:spacing w:after="0" w:line="240" w:lineRule="auto"/>
      </w:pPr>
      <w:r>
        <w:separator/>
      </w:r>
    </w:p>
  </w:endnote>
  <w:endnote w:type="continuationSeparator" w:id="0">
    <w:p w14:paraId="597B25AC" w14:textId="77777777" w:rsidR="00E3571E" w:rsidRDefault="00E3571E" w:rsidP="004E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372A" w14:textId="0182FAE6" w:rsidR="00E94281" w:rsidRDefault="00E94281" w:rsidP="00555C15">
    <w:pPr>
      <w:pStyle w:val="Fuzeile"/>
      <w:rPr>
        <w:color w:val="008080"/>
      </w:rPr>
    </w:pPr>
    <w:r>
      <w:rPr>
        <w:color w:val="008080"/>
      </w:rPr>
      <w:t xml:space="preserve">Stiftung LEUCOREA – </w:t>
    </w:r>
    <w:proofErr w:type="spellStart"/>
    <w:r>
      <w:rPr>
        <w:color w:val="008080"/>
      </w:rPr>
      <w:t>Collegienstraße</w:t>
    </w:r>
    <w:proofErr w:type="spellEnd"/>
    <w:r>
      <w:rPr>
        <w:color w:val="008080"/>
      </w:rPr>
      <w:t xml:space="preserve"> 62 – 06886 Lutherstadt Wittenberg</w:t>
    </w:r>
  </w:p>
  <w:p w14:paraId="520F4E9A" w14:textId="4244AAEE" w:rsidR="00A0602B" w:rsidRPr="00E94281" w:rsidRDefault="00E94281" w:rsidP="00555C15">
    <w:pPr>
      <w:pStyle w:val="Fuzeile"/>
      <w:rPr>
        <w:color w:val="008080"/>
      </w:rPr>
    </w:pPr>
    <w:r>
      <w:rPr>
        <w:color w:val="008080"/>
      </w:rPr>
      <w:t>Dr. Karl Tetzlaff – Geschäftsführer – Tel.: 03491 466 102 – E-Mail: sekretariat@leucorea.uni-halle.de</w:t>
    </w:r>
    <w:r w:rsidR="00A0602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0456" w14:textId="77777777" w:rsidR="00E3571E" w:rsidRDefault="00E3571E" w:rsidP="004E5B71">
      <w:pPr>
        <w:spacing w:after="0" w:line="240" w:lineRule="auto"/>
      </w:pPr>
      <w:r>
        <w:separator/>
      </w:r>
    </w:p>
  </w:footnote>
  <w:footnote w:type="continuationSeparator" w:id="0">
    <w:p w14:paraId="5A6B5DB4" w14:textId="77777777" w:rsidR="00E3571E" w:rsidRDefault="00E3571E" w:rsidP="004E5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71C4" w14:textId="67D43098" w:rsidR="004E5B71" w:rsidRDefault="004E5B71" w:rsidP="004E5B71">
    <w:pPr>
      <w:pStyle w:val="Kopfzeile"/>
      <w:jc w:val="right"/>
    </w:pPr>
    <w:r w:rsidRPr="00A857E1">
      <w:rPr>
        <w:rStyle w:val="IntensivesZitatZchn"/>
        <w:noProof/>
        <w:lang w:eastAsia="de-DE"/>
      </w:rPr>
      <w:drawing>
        <wp:anchor distT="0" distB="0" distL="114300" distR="114300" simplePos="0" relativeHeight="251659264" behindDoc="0" locked="0" layoutInCell="1" allowOverlap="1" wp14:anchorId="525926B6" wp14:editId="0389E2E4">
          <wp:simplePos x="0" y="0"/>
          <wp:positionH relativeFrom="page">
            <wp:posOffset>5127724</wp:posOffset>
          </wp:positionH>
          <wp:positionV relativeFrom="topMargin">
            <wp:posOffset>280491</wp:posOffset>
          </wp:positionV>
          <wp:extent cx="2225381" cy="718056"/>
          <wp:effectExtent l="0" t="0" r="3810" b="6350"/>
          <wp:wrapNone/>
          <wp:docPr id="1" name="Briefbogen_GraphikKop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t_LEUCOREA_RGB_rz.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3901" cy="75307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71"/>
    <w:rsid w:val="00022396"/>
    <w:rsid w:val="0003032F"/>
    <w:rsid w:val="0004131A"/>
    <w:rsid w:val="000E538A"/>
    <w:rsid w:val="00201A5B"/>
    <w:rsid w:val="002062E6"/>
    <w:rsid w:val="002841BF"/>
    <w:rsid w:val="004A04F1"/>
    <w:rsid w:val="004E0532"/>
    <w:rsid w:val="004E5B71"/>
    <w:rsid w:val="005159FF"/>
    <w:rsid w:val="00555C15"/>
    <w:rsid w:val="006012CB"/>
    <w:rsid w:val="00637F65"/>
    <w:rsid w:val="00660D8C"/>
    <w:rsid w:val="006E3EFB"/>
    <w:rsid w:val="006F6D13"/>
    <w:rsid w:val="00775695"/>
    <w:rsid w:val="00802952"/>
    <w:rsid w:val="00805833"/>
    <w:rsid w:val="00815879"/>
    <w:rsid w:val="00897B75"/>
    <w:rsid w:val="008C6B26"/>
    <w:rsid w:val="008E26C7"/>
    <w:rsid w:val="008E5ABE"/>
    <w:rsid w:val="00996B29"/>
    <w:rsid w:val="00A0602B"/>
    <w:rsid w:val="00A45110"/>
    <w:rsid w:val="00A65739"/>
    <w:rsid w:val="00B27BF0"/>
    <w:rsid w:val="00C4292C"/>
    <w:rsid w:val="00CD5BE4"/>
    <w:rsid w:val="00D50566"/>
    <w:rsid w:val="00DA47DF"/>
    <w:rsid w:val="00DB3BCF"/>
    <w:rsid w:val="00DD0011"/>
    <w:rsid w:val="00E3571E"/>
    <w:rsid w:val="00E94281"/>
    <w:rsid w:val="00F83600"/>
    <w:rsid w:val="00FA56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A65B8"/>
  <w15:chartTrackingRefBased/>
  <w15:docId w15:val="{EF76C690-1F02-44FD-8916-F34675FC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E5B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E5B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E5B7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E5B7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E5B7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E5B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5B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E5B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5B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5B7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E5B7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E5B7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E5B7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E5B7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E5B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5B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E5B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5B71"/>
    <w:rPr>
      <w:rFonts w:eastAsiaTheme="majorEastAsia" w:cstheme="majorBidi"/>
      <w:color w:val="272727" w:themeColor="text1" w:themeTint="D8"/>
    </w:rPr>
  </w:style>
  <w:style w:type="paragraph" w:styleId="Titel">
    <w:name w:val="Title"/>
    <w:basedOn w:val="Standard"/>
    <w:next w:val="Standard"/>
    <w:link w:val="TitelZchn"/>
    <w:uiPriority w:val="10"/>
    <w:qFormat/>
    <w:rsid w:val="004E5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5B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5B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5B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E5B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E5B71"/>
    <w:rPr>
      <w:i/>
      <w:iCs/>
      <w:color w:val="404040" w:themeColor="text1" w:themeTint="BF"/>
    </w:rPr>
  </w:style>
  <w:style w:type="paragraph" w:styleId="Listenabsatz">
    <w:name w:val="List Paragraph"/>
    <w:basedOn w:val="Standard"/>
    <w:uiPriority w:val="34"/>
    <w:qFormat/>
    <w:rsid w:val="004E5B71"/>
    <w:pPr>
      <w:ind w:left="720"/>
      <w:contextualSpacing/>
    </w:pPr>
  </w:style>
  <w:style w:type="character" w:styleId="IntensiveHervorhebung">
    <w:name w:val="Intense Emphasis"/>
    <w:basedOn w:val="Absatz-Standardschriftart"/>
    <w:uiPriority w:val="21"/>
    <w:qFormat/>
    <w:rsid w:val="004E5B71"/>
    <w:rPr>
      <w:i/>
      <w:iCs/>
      <w:color w:val="2F5496" w:themeColor="accent1" w:themeShade="BF"/>
    </w:rPr>
  </w:style>
  <w:style w:type="paragraph" w:styleId="IntensivesZitat">
    <w:name w:val="Intense Quote"/>
    <w:basedOn w:val="Standard"/>
    <w:next w:val="Standard"/>
    <w:link w:val="IntensivesZitatZchn"/>
    <w:uiPriority w:val="30"/>
    <w:qFormat/>
    <w:rsid w:val="004E5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E5B71"/>
    <w:rPr>
      <w:i/>
      <w:iCs/>
      <w:color w:val="2F5496" w:themeColor="accent1" w:themeShade="BF"/>
    </w:rPr>
  </w:style>
  <w:style w:type="character" w:styleId="IntensiverVerweis">
    <w:name w:val="Intense Reference"/>
    <w:basedOn w:val="Absatz-Standardschriftart"/>
    <w:uiPriority w:val="32"/>
    <w:qFormat/>
    <w:rsid w:val="004E5B71"/>
    <w:rPr>
      <w:b/>
      <w:bCs/>
      <w:smallCaps/>
      <w:color w:val="2F5496" w:themeColor="accent1" w:themeShade="BF"/>
      <w:spacing w:val="5"/>
    </w:rPr>
  </w:style>
  <w:style w:type="paragraph" w:styleId="Kopfzeile">
    <w:name w:val="header"/>
    <w:basedOn w:val="Standard"/>
    <w:link w:val="KopfzeileZchn"/>
    <w:uiPriority w:val="99"/>
    <w:unhideWhenUsed/>
    <w:rsid w:val="004E5B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5B71"/>
  </w:style>
  <w:style w:type="paragraph" w:styleId="Fuzeile">
    <w:name w:val="footer"/>
    <w:basedOn w:val="Standard"/>
    <w:link w:val="FuzeileZchn"/>
    <w:uiPriority w:val="99"/>
    <w:unhideWhenUsed/>
    <w:rsid w:val="004E5B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5B71"/>
  </w:style>
  <w:style w:type="paragraph" w:styleId="Sprechblasentext">
    <w:name w:val="Balloon Text"/>
    <w:basedOn w:val="Standard"/>
    <w:link w:val="SprechblasentextZchn"/>
    <w:semiHidden/>
    <w:rsid w:val="004E5B71"/>
    <w:pPr>
      <w:spacing w:before="120" w:after="0" w:line="312" w:lineRule="auto"/>
      <w:jc w:val="both"/>
    </w:pPr>
    <w:rPr>
      <w:rFonts w:ascii="Tahoma" w:eastAsia="Times New Roman" w:hAnsi="Tahoma" w:cs="Tahoma"/>
      <w:kern w:val="0"/>
      <w:sz w:val="16"/>
      <w:szCs w:val="16"/>
      <w:lang w:eastAsia="de-DE"/>
      <w14:ligatures w14:val="none"/>
    </w:rPr>
  </w:style>
  <w:style w:type="character" w:customStyle="1" w:styleId="SprechblasentextZchn">
    <w:name w:val="Sprechblasentext Zchn"/>
    <w:basedOn w:val="Absatz-Standardschriftart"/>
    <w:link w:val="Sprechblasentext"/>
    <w:semiHidden/>
    <w:rsid w:val="004E5B71"/>
    <w:rPr>
      <w:rFonts w:ascii="Tahoma" w:eastAsia="Times New Roman" w:hAnsi="Tahoma" w:cs="Tahoma"/>
      <w:kern w:val="0"/>
      <w:sz w:val="16"/>
      <w:szCs w:val="16"/>
      <w:lang w:eastAsia="de-DE"/>
      <w14:ligatures w14:val="none"/>
    </w:rPr>
  </w:style>
  <w:style w:type="paragraph" w:styleId="KeinLeerraum">
    <w:name w:val="No Spacing"/>
    <w:uiPriority w:val="1"/>
    <w:qFormat/>
    <w:rsid w:val="004E5B71"/>
    <w:pPr>
      <w:spacing w:after="0" w:line="240" w:lineRule="auto"/>
    </w:pPr>
  </w:style>
  <w:style w:type="character" w:styleId="Hyperlink">
    <w:name w:val="Hyperlink"/>
    <w:basedOn w:val="Absatz-Standardschriftart"/>
    <w:uiPriority w:val="99"/>
    <w:unhideWhenUsed/>
    <w:rsid w:val="00E94281"/>
    <w:rPr>
      <w:color w:val="0563C1" w:themeColor="hyperlink"/>
      <w:u w:val="single"/>
    </w:rPr>
  </w:style>
  <w:style w:type="character" w:customStyle="1" w:styleId="NichtaufgelsteErwhnung1">
    <w:name w:val="Nicht aufgelöste Erwähnung1"/>
    <w:basedOn w:val="Absatz-Standardschriftart"/>
    <w:uiPriority w:val="99"/>
    <w:semiHidden/>
    <w:unhideWhenUsed/>
    <w:rsid w:val="00E94281"/>
    <w:rPr>
      <w:color w:val="605E5C"/>
      <w:shd w:val="clear" w:color="auto" w:fill="E1DFDD"/>
    </w:rPr>
  </w:style>
  <w:style w:type="character" w:styleId="NichtaufgelsteErwhnung">
    <w:name w:val="Unresolved Mention"/>
    <w:basedOn w:val="Absatz-Standardschriftart"/>
    <w:uiPriority w:val="99"/>
    <w:semiHidden/>
    <w:unhideWhenUsed/>
    <w:rsid w:val="0028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169">
      <w:bodyDiv w:val="1"/>
      <w:marLeft w:val="0"/>
      <w:marRight w:val="0"/>
      <w:marTop w:val="0"/>
      <w:marBottom w:val="0"/>
      <w:divBdr>
        <w:top w:val="none" w:sz="0" w:space="0" w:color="auto"/>
        <w:left w:val="none" w:sz="0" w:space="0" w:color="auto"/>
        <w:bottom w:val="none" w:sz="0" w:space="0" w:color="auto"/>
        <w:right w:val="none" w:sz="0" w:space="0" w:color="auto"/>
      </w:divBdr>
    </w:div>
    <w:div w:id="202136209">
      <w:bodyDiv w:val="1"/>
      <w:marLeft w:val="0"/>
      <w:marRight w:val="0"/>
      <w:marTop w:val="0"/>
      <w:marBottom w:val="0"/>
      <w:divBdr>
        <w:top w:val="none" w:sz="0" w:space="0" w:color="auto"/>
        <w:left w:val="none" w:sz="0" w:space="0" w:color="auto"/>
        <w:bottom w:val="none" w:sz="0" w:space="0" w:color="auto"/>
        <w:right w:val="none" w:sz="0" w:space="0" w:color="auto"/>
      </w:divBdr>
    </w:div>
    <w:div w:id="286276619">
      <w:bodyDiv w:val="1"/>
      <w:marLeft w:val="0"/>
      <w:marRight w:val="0"/>
      <w:marTop w:val="0"/>
      <w:marBottom w:val="0"/>
      <w:divBdr>
        <w:top w:val="none" w:sz="0" w:space="0" w:color="auto"/>
        <w:left w:val="none" w:sz="0" w:space="0" w:color="auto"/>
        <w:bottom w:val="none" w:sz="0" w:space="0" w:color="auto"/>
        <w:right w:val="none" w:sz="0" w:space="0" w:color="auto"/>
      </w:divBdr>
    </w:div>
    <w:div w:id="313028497">
      <w:bodyDiv w:val="1"/>
      <w:marLeft w:val="0"/>
      <w:marRight w:val="0"/>
      <w:marTop w:val="0"/>
      <w:marBottom w:val="0"/>
      <w:divBdr>
        <w:top w:val="none" w:sz="0" w:space="0" w:color="auto"/>
        <w:left w:val="none" w:sz="0" w:space="0" w:color="auto"/>
        <w:bottom w:val="none" w:sz="0" w:space="0" w:color="auto"/>
        <w:right w:val="none" w:sz="0" w:space="0" w:color="auto"/>
      </w:divBdr>
    </w:div>
    <w:div w:id="383873805">
      <w:bodyDiv w:val="1"/>
      <w:marLeft w:val="0"/>
      <w:marRight w:val="0"/>
      <w:marTop w:val="0"/>
      <w:marBottom w:val="0"/>
      <w:divBdr>
        <w:top w:val="none" w:sz="0" w:space="0" w:color="auto"/>
        <w:left w:val="none" w:sz="0" w:space="0" w:color="auto"/>
        <w:bottom w:val="none" w:sz="0" w:space="0" w:color="auto"/>
        <w:right w:val="none" w:sz="0" w:space="0" w:color="auto"/>
      </w:divBdr>
    </w:div>
    <w:div w:id="472253623">
      <w:bodyDiv w:val="1"/>
      <w:marLeft w:val="0"/>
      <w:marRight w:val="0"/>
      <w:marTop w:val="0"/>
      <w:marBottom w:val="0"/>
      <w:divBdr>
        <w:top w:val="none" w:sz="0" w:space="0" w:color="auto"/>
        <w:left w:val="none" w:sz="0" w:space="0" w:color="auto"/>
        <w:bottom w:val="none" w:sz="0" w:space="0" w:color="auto"/>
        <w:right w:val="none" w:sz="0" w:space="0" w:color="auto"/>
      </w:divBdr>
    </w:div>
    <w:div w:id="832990056">
      <w:bodyDiv w:val="1"/>
      <w:marLeft w:val="0"/>
      <w:marRight w:val="0"/>
      <w:marTop w:val="0"/>
      <w:marBottom w:val="0"/>
      <w:divBdr>
        <w:top w:val="none" w:sz="0" w:space="0" w:color="auto"/>
        <w:left w:val="none" w:sz="0" w:space="0" w:color="auto"/>
        <w:bottom w:val="none" w:sz="0" w:space="0" w:color="auto"/>
        <w:right w:val="none" w:sz="0" w:space="0" w:color="auto"/>
      </w:divBdr>
    </w:div>
    <w:div w:id="870994259">
      <w:bodyDiv w:val="1"/>
      <w:marLeft w:val="0"/>
      <w:marRight w:val="0"/>
      <w:marTop w:val="0"/>
      <w:marBottom w:val="0"/>
      <w:divBdr>
        <w:top w:val="none" w:sz="0" w:space="0" w:color="auto"/>
        <w:left w:val="none" w:sz="0" w:space="0" w:color="auto"/>
        <w:bottom w:val="none" w:sz="0" w:space="0" w:color="auto"/>
        <w:right w:val="none" w:sz="0" w:space="0" w:color="auto"/>
      </w:divBdr>
    </w:div>
    <w:div w:id="951976796">
      <w:bodyDiv w:val="1"/>
      <w:marLeft w:val="0"/>
      <w:marRight w:val="0"/>
      <w:marTop w:val="0"/>
      <w:marBottom w:val="0"/>
      <w:divBdr>
        <w:top w:val="none" w:sz="0" w:space="0" w:color="auto"/>
        <w:left w:val="none" w:sz="0" w:space="0" w:color="auto"/>
        <w:bottom w:val="none" w:sz="0" w:space="0" w:color="auto"/>
        <w:right w:val="none" w:sz="0" w:space="0" w:color="auto"/>
      </w:divBdr>
    </w:div>
    <w:div w:id="955523855">
      <w:bodyDiv w:val="1"/>
      <w:marLeft w:val="0"/>
      <w:marRight w:val="0"/>
      <w:marTop w:val="0"/>
      <w:marBottom w:val="0"/>
      <w:divBdr>
        <w:top w:val="none" w:sz="0" w:space="0" w:color="auto"/>
        <w:left w:val="none" w:sz="0" w:space="0" w:color="auto"/>
        <w:bottom w:val="none" w:sz="0" w:space="0" w:color="auto"/>
        <w:right w:val="none" w:sz="0" w:space="0" w:color="auto"/>
      </w:divBdr>
    </w:div>
    <w:div w:id="1036275015">
      <w:bodyDiv w:val="1"/>
      <w:marLeft w:val="0"/>
      <w:marRight w:val="0"/>
      <w:marTop w:val="0"/>
      <w:marBottom w:val="0"/>
      <w:divBdr>
        <w:top w:val="none" w:sz="0" w:space="0" w:color="auto"/>
        <w:left w:val="none" w:sz="0" w:space="0" w:color="auto"/>
        <w:bottom w:val="none" w:sz="0" w:space="0" w:color="auto"/>
        <w:right w:val="none" w:sz="0" w:space="0" w:color="auto"/>
      </w:divBdr>
    </w:div>
    <w:div w:id="1099714594">
      <w:bodyDiv w:val="1"/>
      <w:marLeft w:val="0"/>
      <w:marRight w:val="0"/>
      <w:marTop w:val="0"/>
      <w:marBottom w:val="0"/>
      <w:divBdr>
        <w:top w:val="none" w:sz="0" w:space="0" w:color="auto"/>
        <w:left w:val="none" w:sz="0" w:space="0" w:color="auto"/>
        <w:bottom w:val="none" w:sz="0" w:space="0" w:color="auto"/>
        <w:right w:val="none" w:sz="0" w:space="0" w:color="auto"/>
      </w:divBdr>
    </w:div>
    <w:div w:id="1132601203">
      <w:bodyDiv w:val="1"/>
      <w:marLeft w:val="0"/>
      <w:marRight w:val="0"/>
      <w:marTop w:val="0"/>
      <w:marBottom w:val="0"/>
      <w:divBdr>
        <w:top w:val="none" w:sz="0" w:space="0" w:color="auto"/>
        <w:left w:val="none" w:sz="0" w:space="0" w:color="auto"/>
        <w:bottom w:val="none" w:sz="0" w:space="0" w:color="auto"/>
        <w:right w:val="none" w:sz="0" w:space="0" w:color="auto"/>
      </w:divBdr>
    </w:div>
    <w:div w:id="1215972762">
      <w:bodyDiv w:val="1"/>
      <w:marLeft w:val="0"/>
      <w:marRight w:val="0"/>
      <w:marTop w:val="0"/>
      <w:marBottom w:val="0"/>
      <w:divBdr>
        <w:top w:val="none" w:sz="0" w:space="0" w:color="auto"/>
        <w:left w:val="none" w:sz="0" w:space="0" w:color="auto"/>
        <w:bottom w:val="none" w:sz="0" w:space="0" w:color="auto"/>
        <w:right w:val="none" w:sz="0" w:space="0" w:color="auto"/>
      </w:divBdr>
    </w:div>
    <w:div w:id="1304432674">
      <w:bodyDiv w:val="1"/>
      <w:marLeft w:val="0"/>
      <w:marRight w:val="0"/>
      <w:marTop w:val="0"/>
      <w:marBottom w:val="0"/>
      <w:divBdr>
        <w:top w:val="none" w:sz="0" w:space="0" w:color="auto"/>
        <w:left w:val="none" w:sz="0" w:space="0" w:color="auto"/>
        <w:bottom w:val="none" w:sz="0" w:space="0" w:color="auto"/>
        <w:right w:val="none" w:sz="0" w:space="0" w:color="auto"/>
      </w:divBdr>
    </w:div>
    <w:div w:id="1424954887">
      <w:bodyDiv w:val="1"/>
      <w:marLeft w:val="0"/>
      <w:marRight w:val="0"/>
      <w:marTop w:val="0"/>
      <w:marBottom w:val="0"/>
      <w:divBdr>
        <w:top w:val="none" w:sz="0" w:space="0" w:color="auto"/>
        <w:left w:val="none" w:sz="0" w:space="0" w:color="auto"/>
        <w:bottom w:val="none" w:sz="0" w:space="0" w:color="auto"/>
        <w:right w:val="none" w:sz="0" w:space="0" w:color="auto"/>
      </w:divBdr>
    </w:div>
    <w:div w:id="1448697386">
      <w:bodyDiv w:val="1"/>
      <w:marLeft w:val="0"/>
      <w:marRight w:val="0"/>
      <w:marTop w:val="0"/>
      <w:marBottom w:val="0"/>
      <w:divBdr>
        <w:top w:val="none" w:sz="0" w:space="0" w:color="auto"/>
        <w:left w:val="none" w:sz="0" w:space="0" w:color="auto"/>
        <w:bottom w:val="none" w:sz="0" w:space="0" w:color="auto"/>
        <w:right w:val="none" w:sz="0" w:space="0" w:color="auto"/>
      </w:divBdr>
    </w:div>
    <w:div w:id="14647391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760563035">
          <w:marLeft w:val="0"/>
          <w:marRight w:val="0"/>
          <w:marTop w:val="0"/>
          <w:marBottom w:val="0"/>
          <w:divBdr>
            <w:top w:val="none" w:sz="0" w:space="0" w:color="auto"/>
            <w:left w:val="none" w:sz="0" w:space="0" w:color="auto"/>
            <w:bottom w:val="single" w:sz="6" w:space="9" w:color="C8C8C8"/>
            <w:right w:val="none" w:sz="0" w:space="0" w:color="auto"/>
          </w:divBdr>
          <w:divsChild>
            <w:div w:id="2024821126">
              <w:marLeft w:val="0"/>
              <w:marRight w:val="0"/>
              <w:marTop w:val="0"/>
              <w:marBottom w:val="0"/>
              <w:divBdr>
                <w:top w:val="none" w:sz="0" w:space="0" w:color="auto"/>
                <w:left w:val="none" w:sz="0" w:space="0" w:color="auto"/>
                <w:bottom w:val="none" w:sz="0" w:space="0" w:color="auto"/>
                <w:right w:val="none" w:sz="0" w:space="0" w:color="auto"/>
              </w:divBdr>
              <w:divsChild>
                <w:div w:id="1297947785">
                  <w:marLeft w:val="0"/>
                  <w:marRight w:val="0"/>
                  <w:marTop w:val="120"/>
                  <w:marBottom w:val="0"/>
                  <w:divBdr>
                    <w:top w:val="none" w:sz="0" w:space="0" w:color="auto"/>
                    <w:left w:val="none" w:sz="0" w:space="0" w:color="auto"/>
                    <w:bottom w:val="none" w:sz="0" w:space="0" w:color="auto"/>
                    <w:right w:val="none" w:sz="0" w:space="0" w:color="auto"/>
                  </w:divBdr>
                </w:div>
                <w:div w:id="1442996746">
                  <w:marLeft w:val="0"/>
                  <w:marRight w:val="0"/>
                  <w:marTop w:val="120"/>
                  <w:marBottom w:val="0"/>
                  <w:divBdr>
                    <w:top w:val="none" w:sz="0" w:space="0" w:color="auto"/>
                    <w:left w:val="none" w:sz="0" w:space="0" w:color="auto"/>
                    <w:bottom w:val="none" w:sz="0" w:space="0" w:color="auto"/>
                    <w:right w:val="none" w:sz="0" w:space="0" w:color="auto"/>
                  </w:divBdr>
                </w:div>
                <w:div w:id="1170371789">
                  <w:marLeft w:val="0"/>
                  <w:marRight w:val="0"/>
                  <w:marTop w:val="120"/>
                  <w:marBottom w:val="0"/>
                  <w:divBdr>
                    <w:top w:val="none" w:sz="0" w:space="0" w:color="auto"/>
                    <w:left w:val="none" w:sz="0" w:space="0" w:color="auto"/>
                    <w:bottom w:val="none" w:sz="0" w:space="0" w:color="auto"/>
                    <w:right w:val="none" w:sz="0" w:space="0" w:color="auto"/>
                  </w:divBdr>
                </w:div>
                <w:div w:id="1986271550">
                  <w:marLeft w:val="0"/>
                  <w:marRight w:val="0"/>
                  <w:marTop w:val="120"/>
                  <w:marBottom w:val="0"/>
                  <w:divBdr>
                    <w:top w:val="none" w:sz="0" w:space="0" w:color="auto"/>
                    <w:left w:val="none" w:sz="0" w:space="0" w:color="auto"/>
                    <w:bottom w:val="none" w:sz="0" w:space="0" w:color="auto"/>
                    <w:right w:val="none" w:sz="0" w:space="0" w:color="auto"/>
                  </w:divBdr>
                </w:div>
                <w:div w:id="1678653592">
                  <w:marLeft w:val="0"/>
                  <w:marRight w:val="0"/>
                  <w:marTop w:val="120"/>
                  <w:marBottom w:val="0"/>
                  <w:divBdr>
                    <w:top w:val="none" w:sz="0" w:space="0" w:color="auto"/>
                    <w:left w:val="none" w:sz="0" w:space="0" w:color="auto"/>
                    <w:bottom w:val="none" w:sz="0" w:space="0" w:color="auto"/>
                    <w:right w:val="none" w:sz="0" w:space="0" w:color="auto"/>
                  </w:divBdr>
                </w:div>
                <w:div w:id="1167867108">
                  <w:marLeft w:val="0"/>
                  <w:marRight w:val="0"/>
                  <w:marTop w:val="120"/>
                  <w:marBottom w:val="0"/>
                  <w:divBdr>
                    <w:top w:val="none" w:sz="0" w:space="0" w:color="auto"/>
                    <w:left w:val="none" w:sz="0" w:space="0" w:color="auto"/>
                    <w:bottom w:val="none" w:sz="0" w:space="0" w:color="auto"/>
                    <w:right w:val="none" w:sz="0" w:space="0" w:color="auto"/>
                  </w:divBdr>
                </w:div>
                <w:div w:id="384454891">
                  <w:marLeft w:val="0"/>
                  <w:marRight w:val="0"/>
                  <w:marTop w:val="120"/>
                  <w:marBottom w:val="0"/>
                  <w:divBdr>
                    <w:top w:val="none" w:sz="0" w:space="0" w:color="auto"/>
                    <w:left w:val="none" w:sz="0" w:space="0" w:color="auto"/>
                    <w:bottom w:val="none" w:sz="0" w:space="0" w:color="auto"/>
                    <w:right w:val="none" w:sz="0" w:space="0" w:color="auto"/>
                  </w:divBdr>
                </w:div>
                <w:div w:id="16876308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16462979">
      <w:bodyDiv w:val="1"/>
      <w:marLeft w:val="0"/>
      <w:marRight w:val="0"/>
      <w:marTop w:val="0"/>
      <w:marBottom w:val="0"/>
      <w:divBdr>
        <w:top w:val="none" w:sz="0" w:space="0" w:color="auto"/>
        <w:left w:val="none" w:sz="0" w:space="0" w:color="auto"/>
        <w:bottom w:val="none" w:sz="0" w:space="0" w:color="auto"/>
        <w:right w:val="none" w:sz="0" w:space="0" w:color="auto"/>
      </w:divBdr>
    </w:div>
    <w:div w:id="1563904451">
      <w:bodyDiv w:val="1"/>
      <w:marLeft w:val="0"/>
      <w:marRight w:val="0"/>
      <w:marTop w:val="0"/>
      <w:marBottom w:val="0"/>
      <w:divBdr>
        <w:top w:val="none" w:sz="0" w:space="0" w:color="auto"/>
        <w:left w:val="none" w:sz="0" w:space="0" w:color="auto"/>
        <w:bottom w:val="none" w:sz="0" w:space="0" w:color="auto"/>
        <w:right w:val="none" w:sz="0" w:space="0" w:color="auto"/>
      </w:divBdr>
    </w:div>
    <w:div w:id="1670333165">
      <w:bodyDiv w:val="1"/>
      <w:marLeft w:val="0"/>
      <w:marRight w:val="0"/>
      <w:marTop w:val="0"/>
      <w:marBottom w:val="0"/>
      <w:divBdr>
        <w:top w:val="none" w:sz="0" w:space="0" w:color="auto"/>
        <w:left w:val="none" w:sz="0" w:space="0" w:color="auto"/>
        <w:bottom w:val="none" w:sz="0" w:space="0" w:color="auto"/>
        <w:right w:val="none" w:sz="0" w:space="0" w:color="auto"/>
      </w:divBdr>
    </w:div>
    <w:div w:id="2062904797">
      <w:bodyDiv w:val="1"/>
      <w:marLeft w:val="0"/>
      <w:marRight w:val="0"/>
      <w:marTop w:val="0"/>
      <w:marBottom w:val="0"/>
      <w:divBdr>
        <w:top w:val="none" w:sz="0" w:space="0" w:color="auto"/>
        <w:left w:val="none" w:sz="0" w:space="0" w:color="auto"/>
        <w:bottom w:val="none" w:sz="0" w:space="0" w:color="auto"/>
        <w:right w:val="none" w:sz="0" w:space="0" w:color="auto"/>
      </w:divBdr>
    </w:div>
    <w:div w:id="20836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Stiftung Leucorea</dc:creator>
  <cp:keywords/>
  <dc:description/>
  <cp:lastModifiedBy>Katja Pohle</cp:lastModifiedBy>
  <cp:revision>2</cp:revision>
  <cp:lastPrinted>2025-01-16T09:28:00Z</cp:lastPrinted>
  <dcterms:created xsi:type="dcterms:W3CDTF">2025-03-18T13:40:00Z</dcterms:created>
  <dcterms:modified xsi:type="dcterms:W3CDTF">2025-03-18T13:40:00Z</dcterms:modified>
</cp:coreProperties>
</file>